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62" w:rsidRPr="00FC2762" w:rsidRDefault="00FC2762" w:rsidP="00FC2762">
      <w:pPr>
        <w:jc w:val="center"/>
        <w:rPr>
          <w:b/>
          <w:sz w:val="24"/>
        </w:rPr>
      </w:pPr>
      <w:r w:rsidRPr="00FC2762">
        <w:rPr>
          <w:b/>
          <w:sz w:val="24"/>
        </w:rPr>
        <w:t>CRUCIGRAMA 27 TÉRMINOS DE LA PASIÓN</w:t>
      </w:r>
    </w:p>
    <w:p w:rsidR="00983D6F" w:rsidRDefault="00FC2762" w:rsidP="00FC2762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841878" cy="3952945"/>
            <wp:effectExtent l="19050" t="0" r="6472" b="0"/>
            <wp:docPr id="3" name="Imagen 3" descr="C:\Users\Jose\Desktop\No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e\Desktop\Nomb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04" cy="395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762" w:rsidRDefault="00FC2762" w:rsidP="00123711">
      <w:pPr>
        <w:spacing w:before="100" w:beforeAutospacing="1" w:after="100" w:afterAutospacing="1" w:line="240" w:lineRule="auto"/>
        <w:ind w:left="45"/>
        <w:outlineLvl w:val="2"/>
        <w:rPr>
          <w:rFonts w:ascii="Times New Roman" w:eastAsia="Times New Roman" w:hAnsi="Times New Roman" w:cs="Times New Roman"/>
          <w:b/>
          <w:bCs/>
          <w:lang w:eastAsia="es-ES"/>
        </w:rPr>
        <w:sectPr w:rsidR="00FC2762" w:rsidSect="00FC2762">
          <w:pgSz w:w="11906" w:h="16838"/>
          <w:pgMar w:top="851" w:right="1134" w:bottom="1418" w:left="964" w:header="709" w:footer="709" w:gutter="0"/>
          <w:cols w:space="708"/>
          <w:docGrid w:linePitch="360"/>
        </w:sectPr>
      </w:pPr>
    </w:p>
    <w:tbl>
      <w:tblPr>
        <w:tblW w:w="4804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3"/>
        <w:gridCol w:w="81"/>
      </w:tblGrid>
      <w:tr w:rsidR="00FC2762" w:rsidRPr="00FC2762" w:rsidTr="00F2139C">
        <w:trPr>
          <w:trHeight w:val="6944"/>
          <w:tblCellSpacing w:w="15" w:type="dxa"/>
        </w:trPr>
        <w:tc>
          <w:tcPr>
            <w:tcW w:w="4678" w:type="dxa"/>
            <w:hideMark/>
          </w:tcPr>
          <w:p w:rsidR="00FC2762" w:rsidRPr="00FC2762" w:rsidRDefault="00FC2762" w:rsidP="00123711">
            <w:pPr>
              <w:spacing w:before="100" w:beforeAutospacing="1" w:after="100" w:afterAutospacing="1" w:line="240" w:lineRule="auto"/>
              <w:ind w:left="45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lastRenderedPageBreak/>
              <w:t>HORIZONTALES</w:t>
            </w:r>
          </w:p>
          <w:p w:rsidR="00FC2762" w:rsidRPr="00FC2762" w:rsidRDefault="00FC2762" w:rsidP="00FC276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1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Pidió a gritos la crucifixión de Jesús.</w:t>
            </w:r>
          </w:p>
          <w:p w:rsidR="00FC2762" w:rsidRPr="00FC2762" w:rsidRDefault="00FC2762" w:rsidP="00123711">
            <w:pPr>
              <w:tabs>
                <w:tab w:val="left" w:pos="360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3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 xml:space="preserve">La cena de Jesús con sus discípulos se llama Cena </w:t>
            </w:r>
            <w:proofErr w:type="gramStart"/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de ........</w:t>
            </w:r>
            <w:proofErr w:type="gramEnd"/>
          </w:p>
          <w:p w:rsidR="00FC2762" w:rsidRPr="00FC2762" w:rsidRDefault="00FC2762" w:rsidP="00123711">
            <w:pPr>
              <w:tabs>
                <w:tab w:val="left" w:pos="360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4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Ejecución de la condena contra Jesús.</w:t>
            </w:r>
          </w:p>
          <w:p w:rsidR="00FC2762" w:rsidRPr="00FC2762" w:rsidRDefault="00FC2762" w:rsidP="00123711">
            <w:pPr>
              <w:tabs>
                <w:tab w:val="left" w:pos="360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6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 xml:space="preserve">Junto a la cruz de Jesús estaba </w:t>
            </w:r>
            <w:proofErr w:type="gramStart"/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su .....</w:t>
            </w:r>
            <w:proofErr w:type="gramEnd"/>
          </w:p>
          <w:p w:rsidR="00FC2762" w:rsidRPr="00FC2762" w:rsidRDefault="00FC2762" w:rsidP="00123711">
            <w:pPr>
              <w:tabs>
                <w:tab w:val="left" w:pos="360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8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 xml:space="preserve">Jesús resucitado se aparece a los apóstoles para mostrarles que </w:t>
            </w:r>
            <w:proofErr w:type="gramStart"/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está ....</w:t>
            </w:r>
            <w:proofErr w:type="gramEnd"/>
          </w:p>
          <w:p w:rsidR="00FC2762" w:rsidRPr="00FC2762" w:rsidRDefault="00FC2762" w:rsidP="00123711">
            <w:pPr>
              <w:tabs>
                <w:tab w:val="left" w:pos="360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11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¿Qué cogió Jesús en la Última Cena, lo bendijo, lo partió, y se lo dio diciendo "esto es mi cuerpo"?</w:t>
            </w:r>
          </w:p>
          <w:p w:rsidR="00FC2762" w:rsidRPr="00FC2762" w:rsidRDefault="00FC2762" w:rsidP="00123711">
            <w:pPr>
              <w:tabs>
                <w:tab w:val="left" w:pos="360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12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Jesús lavó los pies a sus discípulos en la última cena ¿como ejemplo de?</w:t>
            </w:r>
          </w:p>
          <w:p w:rsidR="00FC2762" w:rsidRPr="00FC2762" w:rsidRDefault="00FC2762" w:rsidP="00123711">
            <w:pPr>
              <w:tabs>
                <w:tab w:val="left" w:pos="360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14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Apóstol que estaba a los pies de la cruz de Jesús junto a su madre</w:t>
            </w:r>
          </w:p>
          <w:p w:rsidR="00FC2762" w:rsidRPr="00FC2762" w:rsidRDefault="00FC2762" w:rsidP="00123711">
            <w:pPr>
              <w:tabs>
                <w:tab w:val="left" w:pos="360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15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Los discípulos debían...…. el signo de bendecir y repartir el pan y el vino.</w:t>
            </w:r>
          </w:p>
          <w:p w:rsidR="00FC2762" w:rsidRPr="00FC2762" w:rsidRDefault="00FC2762" w:rsidP="00123711">
            <w:pPr>
              <w:tabs>
                <w:tab w:val="left" w:pos="360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16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Relato evangélico de los últimos días de Jesús.</w:t>
            </w:r>
          </w:p>
          <w:p w:rsidR="00FC2762" w:rsidRPr="00FC2762" w:rsidRDefault="00FC2762" w:rsidP="00123711">
            <w:pPr>
              <w:tabs>
                <w:tab w:val="left" w:pos="360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18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 xml:space="preserve">Después de la Última Cena Jesús se fue al huerto </w:t>
            </w:r>
            <w:proofErr w:type="gramStart"/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de ....</w:t>
            </w:r>
            <w:proofErr w:type="gramEnd"/>
          </w:p>
          <w:p w:rsidR="00FC2762" w:rsidRPr="00FC2762" w:rsidRDefault="00FC2762" w:rsidP="00123711">
            <w:pPr>
              <w:tabs>
                <w:tab w:val="left" w:pos="360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20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</w:r>
            <w:proofErr w:type="spellStart"/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Relatosde</w:t>
            </w:r>
            <w:proofErr w:type="spellEnd"/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 xml:space="preserve"> los encuentros de Jesús resucitado con los discípulos para mostrarles que está vivo.</w:t>
            </w:r>
          </w:p>
          <w:p w:rsidR="00FC2762" w:rsidRPr="00FC2762" w:rsidRDefault="00FC2762" w:rsidP="00123711">
            <w:pPr>
              <w:tabs>
                <w:tab w:val="left" w:pos="360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21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Ave que cantó por segunda vez cuando Pedro negó por tercera vez conocer a Jesús.</w:t>
            </w:r>
          </w:p>
          <w:p w:rsidR="00FC2762" w:rsidRPr="00FC2762" w:rsidRDefault="00FC2762" w:rsidP="00123711">
            <w:pPr>
              <w:tabs>
                <w:tab w:val="left" w:pos="360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22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 xml:space="preserve">La cena en que Jesús celebró la Pascua (salida de Egipto) poco antes de morir se </w:t>
            </w:r>
            <w:proofErr w:type="gramStart"/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llama ..........</w:t>
            </w:r>
            <w:proofErr w:type="gramEnd"/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 xml:space="preserve"> (</w:t>
            </w:r>
            <w:proofErr w:type="gramStart"/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dos</w:t>
            </w:r>
            <w:proofErr w:type="gramEnd"/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 xml:space="preserve"> palabra juntas).</w:t>
            </w:r>
          </w:p>
          <w:p w:rsidR="00FC2762" w:rsidRPr="00FC2762" w:rsidRDefault="00FC2762" w:rsidP="00123711">
            <w:pPr>
              <w:tabs>
                <w:tab w:val="left" w:pos="360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24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En el interrogatorio del sumo sacerdote Jesús se declara serlo.</w:t>
            </w:r>
          </w:p>
          <w:p w:rsidR="00FC2762" w:rsidRPr="00FC2762" w:rsidRDefault="00FC2762" w:rsidP="00FC2762">
            <w:pPr>
              <w:tabs>
                <w:tab w:val="left" w:pos="426"/>
              </w:tabs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lastRenderedPageBreak/>
              <w:t>25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¿Qué día se celebra la Última Cena? (dos palabras juntas)</w:t>
            </w:r>
          </w:p>
          <w:p w:rsidR="00FC2762" w:rsidRPr="00FC2762" w:rsidRDefault="00FC2762" w:rsidP="00FC2762">
            <w:pPr>
              <w:tabs>
                <w:tab w:val="left" w:pos="426"/>
              </w:tabs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26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Lo que hicieron Santiago, Pedro y Juan mientras Jesús rezaba antes de que le apresaran.</w:t>
            </w:r>
          </w:p>
          <w:p w:rsidR="00FC2762" w:rsidRDefault="00FC2762" w:rsidP="00FC2762">
            <w:pPr>
              <w:tabs>
                <w:tab w:val="left" w:pos="426"/>
              </w:tabs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27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Jesús resucitado “sube” al cielo.</w:t>
            </w:r>
          </w:p>
          <w:p w:rsidR="00F2139C" w:rsidRDefault="00F2139C" w:rsidP="00FC2762">
            <w:pPr>
              <w:tabs>
                <w:tab w:val="left" w:pos="426"/>
              </w:tabs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C2762" w:rsidRPr="00FC2762" w:rsidRDefault="00FC2762" w:rsidP="00F2139C">
            <w:pPr>
              <w:tabs>
                <w:tab w:val="left" w:pos="426"/>
              </w:tabs>
              <w:spacing w:after="0" w:line="240" w:lineRule="auto"/>
              <w:ind w:left="96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VERTICALES</w:t>
            </w:r>
          </w:p>
          <w:p w:rsidR="00FC2762" w:rsidRPr="00FC2762" w:rsidRDefault="00FC2762" w:rsidP="00FC2762">
            <w:pPr>
              <w:tabs>
                <w:tab w:val="left" w:pos="426"/>
              </w:tabs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2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 xml:space="preserve">Después de la Última Cena, Jesús se dirigió al huerto de Getsemaní, que está en el monte de </w:t>
            </w:r>
            <w:proofErr w:type="gramStart"/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los ......</w:t>
            </w:r>
            <w:proofErr w:type="gramEnd"/>
          </w:p>
          <w:p w:rsidR="00FC2762" w:rsidRPr="00FC2762" w:rsidRDefault="00FC2762" w:rsidP="00FC2762">
            <w:pPr>
              <w:tabs>
                <w:tab w:val="left" w:pos="426"/>
              </w:tabs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3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Discípulo que negó tres veces conocer a Jesús.</w:t>
            </w:r>
          </w:p>
          <w:p w:rsidR="00FC2762" w:rsidRPr="00FC2762" w:rsidRDefault="00FC2762" w:rsidP="00FC2762">
            <w:pPr>
              <w:tabs>
                <w:tab w:val="left" w:pos="426"/>
              </w:tabs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5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A lo que fue Jesús al monte de los Olivos.</w:t>
            </w:r>
          </w:p>
          <w:p w:rsidR="00FC2762" w:rsidRPr="00FC2762" w:rsidRDefault="00FC2762" w:rsidP="00FC2762">
            <w:pPr>
              <w:tabs>
                <w:tab w:val="left" w:pos="426"/>
              </w:tabs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7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Alimentos que Jesús cogió en la Última Cena para expresar su presencia entre los hombres (tres palabras).</w:t>
            </w:r>
          </w:p>
          <w:p w:rsidR="00FC2762" w:rsidRPr="00FC2762" w:rsidRDefault="00FC2762" w:rsidP="00FC2762">
            <w:pPr>
              <w:tabs>
                <w:tab w:val="left" w:pos="426"/>
              </w:tabs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9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En este día se recuerda la muerte de Jesús (dos palabras juntas).</w:t>
            </w:r>
          </w:p>
          <w:p w:rsidR="00FC2762" w:rsidRPr="00FC2762" w:rsidRDefault="00FC2762" w:rsidP="00FC2762">
            <w:pPr>
              <w:tabs>
                <w:tab w:val="left" w:pos="426"/>
              </w:tabs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10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 xml:space="preserve">Después de que Jesús se declarase Mesías, el sanedrín le declaró reo </w:t>
            </w:r>
            <w:proofErr w:type="gramStart"/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de .....</w:t>
            </w:r>
            <w:proofErr w:type="gramEnd"/>
          </w:p>
          <w:p w:rsidR="00FC2762" w:rsidRPr="00FC2762" w:rsidRDefault="00FC2762" w:rsidP="00FC2762">
            <w:pPr>
              <w:tabs>
                <w:tab w:val="left" w:pos="426"/>
              </w:tabs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13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 xml:space="preserve">Ante </w:t>
            </w:r>
            <w:proofErr w:type="spellStart"/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Pilato</w:t>
            </w:r>
            <w:proofErr w:type="spellEnd"/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 xml:space="preserve"> se acusa a Jesús de serlo de los judíos.</w:t>
            </w:r>
          </w:p>
          <w:p w:rsidR="00FC2762" w:rsidRPr="00FC2762" w:rsidRDefault="00FC2762" w:rsidP="00FC2762">
            <w:pPr>
              <w:tabs>
                <w:tab w:val="left" w:pos="426"/>
              </w:tabs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16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Autoridad romana que juzgó a Jesús por segunda vez.</w:t>
            </w:r>
          </w:p>
          <w:p w:rsidR="00FC2762" w:rsidRPr="00FC2762" w:rsidRDefault="00FC2762" w:rsidP="00FC2762">
            <w:pPr>
              <w:tabs>
                <w:tab w:val="left" w:pos="426"/>
              </w:tabs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17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Lo utilizó Judas para señalar y entregar a Jesús.</w:t>
            </w:r>
          </w:p>
          <w:p w:rsidR="00FC2762" w:rsidRPr="00FC2762" w:rsidRDefault="00FC2762" w:rsidP="00FC2762">
            <w:pPr>
              <w:tabs>
                <w:tab w:val="left" w:pos="426"/>
              </w:tabs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19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INRI significa: Jesús</w:t>
            </w:r>
            <w:proofErr w:type="gramStart"/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, ............</w:t>
            </w:r>
            <w:proofErr w:type="gramEnd"/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, el rey de los judíos.</w:t>
            </w:r>
          </w:p>
          <w:p w:rsidR="00FC2762" w:rsidRPr="00FC2762" w:rsidRDefault="00FC2762" w:rsidP="00352F4A">
            <w:pPr>
              <w:tabs>
                <w:tab w:val="left" w:pos="426"/>
              </w:tabs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eastAsia="es-ES"/>
              </w:rPr>
            </w:pP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>23</w:t>
            </w:r>
            <w:r w:rsidRPr="00FC2762">
              <w:rPr>
                <w:rFonts w:ascii="Times New Roman" w:eastAsia="Times New Roman" w:hAnsi="Times New Roman" w:cs="Times New Roman"/>
                <w:lang w:eastAsia="es-ES"/>
              </w:rPr>
              <w:tab/>
              <w:t>Uno de los Doce que entregó a Jesús.</w:t>
            </w:r>
          </w:p>
        </w:tc>
        <w:tc>
          <w:tcPr>
            <w:tcW w:w="0" w:type="auto"/>
            <w:hideMark/>
          </w:tcPr>
          <w:p w:rsidR="00FC2762" w:rsidRPr="00FC2762" w:rsidRDefault="00FC2762" w:rsidP="00FC2762">
            <w:pPr>
              <w:tabs>
                <w:tab w:val="left" w:pos="360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</w:tbl>
    <w:p w:rsidR="00FC2762" w:rsidRDefault="00FC2762">
      <w:pPr>
        <w:sectPr w:rsidR="00FC2762" w:rsidSect="00F2139C">
          <w:type w:val="continuous"/>
          <w:pgSz w:w="11906" w:h="16838"/>
          <w:pgMar w:top="1418" w:right="991" w:bottom="1418" w:left="964" w:header="709" w:footer="709" w:gutter="0"/>
          <w:cols w:num="2" w:space="315"/>
          <w:docGrid w:linePitch="360"/>
        </w:sectPr>
      </w:pPr>
    </w:p>
    <w:p w:rsidR="00FC2762" w:rsidRDefault="00FC2762" w:rsidP="00F2139C"/>
    <w:sectPr w:rsidR="00FC2762" w:rsidSect="00FC2762">
      <w:type w:val="continuous"/>
      <w:pgSz w:w="11906" w:h="16838"/>
      <w:pgMar w:top="1418" w:right="113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4A" w:rsidRDefault="00352F4A" w:rsidP="00352F4A">
      <w:pPr>
        <w:spacing w:after="0" w:line="240" w:lineRule="auto"/>
      </w:pPr>
      <w:r>
        <w:separator/>
      </w:r>
    </w:p>
  </w:endnote>
  <w:endnote w:type="continuationSeparator" w:id="0">
    <w:p w:rsidR="00352F4A" w:rsidRDefault="00352F4A" w:rsidP="0035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4A" w:rsidRDefault="00352F4A" w:rsidP="00352F4A">
      <w:pPr>
        <w:spacing w:after="0" w:line="240" w:lineRule="auto"/>
      </w:pPr>
      <w:r>
        <w:separator/>
      </w:r>
    </w:p>
  </w:footnote>
  <w:footnote w:type="continuationSeparator" w:id="0">
    <w:p w:rsidR="00352F4A" w:rsidRDefault="00352F4A" w:rsidP="00352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762"/>
    <w:rsid w:val="00352F4A"/>
    <w:rsid w:val="00983D6F"/>
    <w:rsid w:val="00F2139C"/>
    <w:rsid w:val="00FC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6F"/>
  </w:style>
  <w:style w:type="paragraph" w:styleId="Ttulo3">
    <w:name w:val="heading 3"/>
    <w:basedOn w:val="Normal"/>
    <w:link w:val="Ttulo3Car"/>
    <w:uiPriority w:val="9"/>
    <w:qFormat/>
    <w:rsid w:val="00FC2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C276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7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52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52F4A"/>
  </w:style>
  <w:style w:type="paragraph" w:styleId="Piedepgina">
    <w:name w:val="footer"/>
    <w:basedOn w:val="Normal"/>
    <w:link w:val="PiedepginaCar"/>
    <w:uiPriority w:val="99"/>
    <w:semiHidden/>
    <w:unhideWhenUsed/>
    <w:rsid w:val="00352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52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Fernández de Valderrama</dc:creator>
  <cp:keywords/>
  <dc:description/>
  <cp:lastModifiedBy>Jose Fernández de Valderrama</cp:lastModifiedBy>
  <cp:revision>3</cp:revision>
  <dcterms:created xsi:type="dcterms:W3CDTF">2014-05-21T14:48:00Z</dcterms:created>
  <dcterms:modified xsi:type="dcterms:W3CDTF">2014-05-21T15:06:00Z</dcterms:modified>
</cp:coreProperties>
</file>